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1C96" w14:textId="2C4AFA65" w:rsidR="00A65DAD" w:rsidRPr="00B02F7A" w:rsidRDefault="00A65DAD" w:rsidP="00A65DAD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A65DAD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Дхарани Драгоценных Добродетелей (Манибхадра)</w:t>
      </w:r>
      <w:r w:rsidRPr="00B02F7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01561F1C" w14:textId="10B8EF61" w:rsidR="00A65DAD" w:rsidRPr="00E52AB2" w:rsidRDefault="00E52AB2" w:rsidP="00A65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</w:pPr>
      <w:r w:rsidRPr="00E52AB2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>Māṇibhadra-nāma-dhāraṇī</w:t>
      </w:r>
    </w:p>
    <w:p w14:paraId="13307C29" w14:textId="77777777" w:rsidR="00A65DAD" w:rsidRPr="00E52AB2" w:rsidRDefault="00A65DAD" w:rsidP="00A65D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5FF41E9B" w14:textId="35C0B9B6" w:rsidR="00A65DAD" w:rsidRPr="002F3671" w:rsidRDefault="00A65DAD" w:rsidP="00A65D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Перевел Учитель </w:t>
      </w:r>
      <w:r w:rsidRPr="00A65DA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Фасянь</w:t>
      </w:r>
      <w:r w:rsidRPr="002F367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(</w:t>
      </w:r>
      <w:r w:rsidRPr="00A65DA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Faxian</w:t>
      </w:r>
      <w:r w:rsidRPr="002F367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)</w:t>
      </w:r>
      <w:r w:rsidR="002F3671" w:rsidRPr="002F367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="002F3671" w:rsidRPr="002F367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(в 997 году)</w:t>
      </w:r>
    </w:p>
    <w:p w14:paraId="33470B4F" w14:textId="6991F851" w:rsidR="00A65DAD" w:rsidRPr="00A65DAD" w:rsidRDefault="00A65DAD" w:rsidP="00A65D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F55E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</w:t>
      </w:r>
      <w:r w:rsidRPr="00A65DA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285</w:t>
      </w:r>
    </w:p>
    <w:p w14:paraId="4789A353" w14:textId="77777777" w:rsidR="00A65DAD" w:rsidRPr="005719AE" w:rsidRDefault="00A65DAD" w:rsidP="00A65D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064B87E3" w14:textId="74D372F9" w:rsidR="00A65DAD" w:rsidRPr="002F3671" w:rsidRDefault="00A65DAD" w:rsidP="00A65D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Pr="00A65DA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не известен</w:t>
      </w:r>
      <w:r w:rsidR="002F3671" w:rsidRPr="00D472B0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 xml:space="preserve">+ </w:t>
      </w:r>
      <w:r w:rsidR="002F3671" w:rsidRPr="00D472B0">
        <w:rPr>
          <w:rFonts w:ascii="Times New Roman" w:eastAsia="Times New Roman" w:hAnsi="Times New Roman"/>
          <w:color w:val="000000"/>
          <w:sz w:val="27"/>
          <w:szCs w:val="27"/>
        </w:rPr>
        <w:t>Rolf</w:t>
      </w:r>
      <w:r w:rsidR="002F3671" w:rsidRPr="00D472B0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 xml:space="preserve"> </w:t>
      </w:r>
      <w:r w:rsidR="002F3671" w:rsidRPr="00D472B0">
        <w:rPr>
          <w:rFonts w:ascii="Times New Roman" w:eastAsia="Times New Roman" w:hAnsi="Times New Roman"/>
          <w:color w:val="000000"/>
          <w:sz w:val="27"/>
          <w:szCs w:val="27"/>
        </w:rPr>
        <w:t>W</w:t>
      </w:r>
      <w:r w:rsidR="002F3671" w:rsidRPr="00D472B0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 xml:space="preserve">. </w:t>
      </w:r>
      <w:r w:rsidR="002F3671">
        <w:rPr>
          <w:rFonts w:ascii="Times New Roman" w:eastAsia="Times New Roman" w:hAnsi="Times New Roman"/>
          <w:color w:val="000000"/>
          <w:sz w:val="27"/>
          <w:szCs w:val="27"/>
        </w:rPr>
        <w:t>Giebel</w:t>
      </w:r>
    </w:p>
    <w:p w14:paraId="1AA8D60D" w14:textId="77777777" w:rsidR="00A65DAD" w:rsidRPr="005719AE" w:rsidRDefault="00A65DAD" w:rsidP="00A65D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5A28683E" w14:textId="77777777" w:rsidR="00A65DAD" w:rsidRPr="00DB782B" w:rsidRDefault="00A65DAD" w:rsidP="00A65DAD">
      <w:pPr>
        <w:rPr>
          <w:lang w:val="ru-RU"/>
        </w:rPr>
      </w:pPr>
    </w:p>
    <w:p w14:paraId="5B340337" w14:textId="77777777" w:rsidR="00A65DAD" w:rsidRPr="00DB782B" w:rsidRDefault="00A65DAD" w:rsidP="00A65DAD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DDA5B9E" w14:textId="2F88F7BE" w:rsidR="00384550" w:rsidRPr="00384550" w:rsidRDefault="00A65DAD" w:rsidP="0038455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606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я слышал</w:t>
      </w:r>
      <w:r w:rsidR="002F36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[1]</w:t>
      </w:r>
      <w:r w:rsidRPr="00E606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="00384550" w:rsidRPr="00384550">
        <w:rPr>
          <w:lang w:val="ru-RU"/>
        </w:rPr>
        <w:t xml:space="preserve"> </w:t>
      </w:r>
      <w:r w:rsidR="00384550" w:rsidRPr="003845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Однажды Будда пребывал в роще Джетавана в стране Шравасти вместе с собранием великих бодхисаттв.</w:t>
      </w:r>
      <w:r w:rsidR="00384550" w:rsidRPr="003845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384550" w:rsidRPr="003845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то время великий повелитель якшей по имени Манибхадра</w:t>
      </w:r>
      <w:r w:rsidR="002F3671" w:rsidRPr="002F36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2F3671" w:rsidRPr="004A7332">
        <w:rPr>
          <w:rFonts w:ascii="Times New Roman" w:hAnsi="Times New Roman" w:cs="Times New Roman"/>
          <w:sz w:val="28"/>
          <w:szCs w:val="28"/>
          <w:lang w:val="ru-RU"/>
        </w:rPr>
        <w:t xml:space="preserve">(«драгоценная добродетель») </w:t>
      </w:r>
      <w:r w:rsidR="00384550" w:rsidRPr="003845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пришел туда, где находился Будда.</w:t>
      </w:r>
      <w:r w:rsidR="00384550" w:rsidRPr="003845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384550" w:rsidRPr="003845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Придя, он склонил голову к стопам Будды, сложил ладони в знак почтения и почтительно сказал Будде:</w:t>
      </w:r>
    </w:p>
    <w:p w14:paraId="4ED7DC6A" w14:textId="31DBB520" w:rsidR="00384550" w:rsidRPr="00384550" w:rsidRDefault="00384550" w:rsidP="00E52AB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845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«Благословенный! Я обладаю великой тайной дхарани и желаю провозгласить её.</w:t>
      </w:r>
      <w:r w:rsidRPr="003845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845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 лишь молю, чтобы Благословенный проявил сострадание и защиту.</w:t>
      </w:r>
      <w:r w:rsidRPr="003845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845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Благословенный! Если бхикшу, бхикшуни, упасаки и упасики будут читать эту дхарани с сосредоточенным вниманием трижды в день, то я буду постоянно выступать их опорой.</w:t>
      </w:r>
      <w:r w:rsidRPr="003845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845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 всех делах они обретут удачу.</w:t>
      </w:r>
      <w:r w:rsidRPr="00E52A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845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Даже в пище, одежде, постельных принадлежностях, золоте, серебре, драгоценных сокровищах, богатстве и зерне я буду постоянно обеспечивать их.</w:t>
      </w:r>
      <w:r w:rsidR="00E52AB2" w:rsidRPr="00E52A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845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 также совершу для них все виды высших благ и сделаю так, чтобы все люди повсюду ценили и уважали их.</w:t>
      </w:r>
    </w:p>
    <w:p w14:paraId="4A2FC006" w14:textId="77777777" w:rsidR="00384550" w:rsidRPr="00384550" w:rsidRDefault="00384550" w:rsidP="00E52AB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845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 исключением действий, продиктованных вожделением, гневом и заблуждением, которые являются злыми и неблагими, во всех остальных начинаниях всё будет соответствовать их желаниям».</w:t>
      </w:r>
    </w:p>
    <w:p w14:paraId="24E68724" w14:textId="77777777" w:rsidR="00384550" w:rsidRPr="00384550" w:rsidRDefault="00384550" w:rsidP="00E52AB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845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то время Благословенный знал, что этот великий повелитель якшей Манибхадра искренен и полон верного почтения.</w:t>
      </w:r>
    </w:p>
    <w:p w14:paraId="72A0C67D" w14:textId="77777777" w:rsidR="00E52AB2" w:rsidRDefault="00384550" w:rsidP="0038455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845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Желая принести мир и счастье всем существам, которые были бедны и страдали, он сказал: </w:t>
      </w:r>
    </w:p>
    <w:p w14:paraId="1C2266F7" w14:textId="728F13C9" w:rsidR="00384550" w:rsidRPr="00384550" w:rsidRDefault="00384550" w:rsidP="0038455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845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«Превосходно, превосходно! Великий повелитель якшей Манибхадра! Ты способен действовать на благо всех существ.</w:t>
      </w:r>
      <w:r w:rsidR="00E52AB2" w:rsidRPr="00E52A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845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 также желаю услышать её.</w:t>
      </w:r>
      <w:r w:rsidR="00E52AB2" w:rsidRPr="00E52A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3845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Провозгласи её согласно своему намерению».</w:t>
      </w:r>
    </w:p>
    <w:p w14:paraId="6ED4C1D5" w14:textId="77777777" w:rsidR="00384550" w:rsidRPr="00384550" w:rsidRDefault="00384550" w:rsidP="00E52AB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845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Затем великий повелитель якшей Манибхадра провозгласил дхарани:</w:t>
      </w:r>
    </w:p>
    <w:p w14:paraId="2986B648" w14:textId="04316D71" w:rsidR="00384550" w:rsidRPr="00735FB6" w:rsidRDefault="00735FB6" w:rsidP="00384550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</w:pP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namo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ratnatray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ya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,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namo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ṇibhadr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ya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mah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yakṣasen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pataye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,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sayyath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ī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dam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hiri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ṇibhadra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hiri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hiri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ṇibhadra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kiri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ṇibhadra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kiri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kiri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ṇibhadra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ciri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ṇibhadra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ciri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ciri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ṇibhadra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curu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ṇibhadra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curu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curu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ṇibhadra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36"/>
          <w:szCs w:val="36"/>
          <w14:ligatures w14:val="none"/>
        </w:rPr>
        <w:t>curu</w:t>
      </w:r>
      <w:r w:rsidRPr="00735FB6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36"/>
          <w:szCs w:val="36"/>
          <w14:ligatures w14:val="none"/>
        </w:rPr>
        <w:t>m</w:t>
      </w:r>
      <w:r w:rsidRPr="00735FB6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36"/>
          <w:szCs w:val="36"/>
          <w:lang w:val="ru-RU"/>
          <w14:ligatures w14:val="none"/>
        </w:rPr>
        <w:t>ā</w:t>
      </w:r>
      <w:r w:rsidRPr="00735FB6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36"/>
          <w:szCs w:val="36"/>
          <w14:ligatures w14:val="none"/>
        </w:rPr>
        <w:t>ṇibhadra</w:t>
      </w:r>
      <w:r w:rsidRPr="00735FB6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36"/>
          <w:szCs w:val="36"/>
          <w14:ligatures w14:val="none"/>
        </w:rPr>
        <w:t>curu</w:t>
      </w:r>
      <w:r w:rsidRPr="00735FB6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36"/>
          <w:szCs w:val="36"/>
          <w14:ligatures w14:val="none"/>
        </w:rPr>
        <w:t>curu</w:t>
      </w:r>
      <w:r w:rsidRPr="00735FB6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36"/>
          <w:szCs w:val="36"/>
          <w14:ligatures w14:val="none"/>
        </w:rPr>
        <w:t>m</w:t>
      </w:r>
      <w:r w:rsidRPr="00735FB6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36"/>
          <w:szCs w:val="36"/>
          <w:lang w:val="ru-RU"/>
          <w14:ligatures w14:val="none"/>
        </w:rPr>
        <w:t>ā</w:t>
      </w:r>
      <w:r w:rsidRPr="00735FB6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36"/>
          <w:szCs w:val="36"/>
          <w14:ligatures w14:val="none"/>
        </w:rPr>
        <w:t>ṇibhadra</w:t>
      </w:r>
      <w:r w:rsidRPr="00735FB6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[2]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 turu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ṇibhadra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turu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turu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ṇibhadra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kuru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ṇibhadra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kuru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kuru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ṇibhadra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suru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ṇibhadra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suru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suru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ṇibhadra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,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sarva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-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arth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me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dhaya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sv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ā,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tad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yath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ā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patani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supatani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surumi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sumati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surathe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ū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kṣma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pihirike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hiri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ri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puraṃde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siddhabhadre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hiri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hiri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sv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ā,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ehi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koniṣke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ehi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seniṣke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ehi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goniṣke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sv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</w:t>
      </w:r>
      <w:r w:rsidRPr="00735FB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ā.</w:t>
      </w:r>
    </w:p>
    <w:p w14:paraId="5723D7EE" w14:textId="77777777" w:rsidR="00E52AB2" w:rsidRPr="00E52AB2" w:rsidRDefault="00384550" w:rsidP="0038455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845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После того как он произнес эту дхарани, великий повелитель якшей </w:t>
      </w:r>
      <w:r w:rsidR="00E52AB2" w:rsidRPr="003845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Манибхадра </w:t>
      </w:r>
      <w:r w:rsidRPr="003845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вновь обратился к Будде, говоря: </w:t>
      </w:r>
    </w:p>
    <w:p w14:paraId="11BF6E91" w14:textId="70F08B7B" w:rsidR="00384550" w:rsidRPr="00384550" w:rsidRDefault="00384550" w:rsidP="0038455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845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«Благословенный! Если найдутся те, кто в соответствии с Дхармой будет хранить и читать эту дхарани семь раз, то все их благие начинания будут успешно завершены.</w:t>
      </w:r>
    </w:p>
    <w:p w14:paraId="780159F5" w14:textId="0E52B762" w:rsidR="00384550" w:rsidRPr="00384550" w:rsidRDefault="00384550" w:rsidP="00E52AB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845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Более того, если найдутся те, кто </w:t>
      </w:r>
      <w:r w:rsidRPr="00E52A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в пятнадцатый день светлой половины </w:t>
      </w:r>
      <w:r w:rsidR="00E52AB2" w:rsidRPr="00E52A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[лунного</w:t>
      </w:r>
      <w:r w:rsidR="00E52AB2" w:rsidRPr="00E52A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] </w:t>
      </w:r>
      <w:r w:rsidRPr="00E52A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месяца</w:t>
      </w:r>
      <w:r w:rsidR="00E52AB2" w:rsidRPr="00E52A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="00E52AB2" w:rsidRPr="00E52AB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purnima</w:t>
      </w:r>
      <w:r w:rsidR="00E52AB2" w:rsidRPr="00E52A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E52A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будет соблюдать чистоту и предписания, трижды в день воскуривать </w:t>
      </w:r>
      <w:r w:rsidR="00E52AB2" w:rsidRPr="00E52A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агаровое и сандаловое благовония</w:t>
      </w:r>
      <w:r w:rsidR="00E52AB2" w:rsidRPr="00E52A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E52A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и</w:t>
      </w:r>
      <w:r w:rsidRPr="003845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E52AB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прочтет эту дхарани восемь тысяч раз</w:t>
      </w:r>
      <w:r w:rsidRPr="003845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то любое золото, серебро и драгоценные сокровища, которые они пожелают, будут получены ими по их желанию».</w:t>
      </w:r>
    </w:p>
    <w:p w14:paraId="66E50F6D" w14:textId="77777777" w:rsidR="00384550" w:rsidRPr="00384550" w:rsidRDefault="00384550" w:rsidP="00E52AB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845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то время, после того как великий повелитель якшей произнес эту дхарани, он воздал почести Будде и удалился.</w:t>
      </w:r>
    </w:p>
    <w:p w14:paraId="7C8DB983" w14:textId="77777777" w:rsidR="00384550" w:rsidRPr="00384550" w:rsidRDefault="00384550" w:rsidP="00E52AB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845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После того как Будда изложил эту сутру, собрание бодхисаттв, услышав наставление Будды, исполнилось великой радости, приняло его с верой и стало практиковать в соответствии с ним.</w:t>
      </w:r>
    </w:p>
    <w:p w14:paraId="37C9611C" w14:textId="77777777" w:rsidR="004A7332" w:rsidRPr="00384550" w:rsidRDefault="004A7332" w:rsidP="00A65DAD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27A2882" w14:textId="79225364" w:rsidR="004A7332" w:rsidRDefault="004A7332" w:rsidP="00A65DAD">
      <w:pPr>
        <w:rPr>
          <w:rFonts w:ascii="Times New Roman" w:hAnsi="Times New Roman" w:cs="Times New Roman"/>
          <w:sz w:val="28"/>
          <w:szCs w:val="28"/>
        </w:rPr>
      </w:pPr>
      <w:r w:rsidRPr="004A7332">
        <w:rPr>
          <w:rFonts w:ascii="Times New Roman" w:hAnsi="Times New Roman" w:cs="Times New Roman"/>
          <w:b/>
          <w:bCs/>
          <w:sz w:val="28"/>
          <w:szCs w:val="28"/>
        </w:rPr>
        <w:t>ПРИМЕЧАНИЯ</w:t>
      </w:r>
      <w:r w:rsidRPr="004A7332">
        <w:rPr>
          <w:rFonts w:ascii="Times New Roman" w:hAnsi="Times New Roman" w:cs="Times New Roman"/>
          <w:sz w:val="28"/>
          <w:szCs w:val="28"/>
        </w:rPr>
        <w:t>:</w:t>
      </w:r>
    </w:p>
    <w:p w14:paraId="54A2DD9C" w14:textId="6DBA4CEB" w:rsidR="002F3671" w:rsidRPr="00735FB6" w:rsidRDefault="002F3671" w:rsidP="004A73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F3671">
        <w:rPr>
          <w:rFonts w:ascii="Times New Roman" w:hAnsi="Times New Roman" w:cs="Times New Roman"/>
          <w:sz w:val="28"/>
          <w:szCs w:val="28"/>
          <w:lang w:val="ru-RU"/>
        </w:rPr>
        <w:t xml:space="preserve">Существует несколько санскритских рукописей </w:t>
      </w:r>
      <w:r w:rsidRPr="002F367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Māṇibhadra-nāma-dhāraṇī</w:t>
      </w:r>
      <w:r w:rsidRPr="002F3671">
        <w:rPr>
          <w:rFonts w:ascii="Times New Roman" w:hAnsi="Times New Roman" w:cs="Times New Roman"/>
          <w:sz w:val="28"/>
          <w:szCs w:val="28"/>
          <w:lang w:val="ru-RU"/>
        </w:rPr>
        <w:t xml:space="preserve">, с которыми в целом согласуются тибетский перевод (D. 764) и китайский перевод (хотя последний добавляет краткий заключительный раздел о «передаче»). Ранняя версия этого текста (почти полностью в транслитерации) содержится в </w:t>
      </w:r>
      <w:r w:rsidRPr="002F3671">
        <w:rPr>
          <w:rFonts w:ascii="Times New Roman" w:hAnsi="Times New Roman" w:cs="Times New Roman"/>
          <w:sz w:val="28"/>
          <w:szCs w:val="28"/>
        </w:rPr>
        <w:t>T</w:t>
      </w:r>
      <w:r w:rsidRPr="002F367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F3671">
        <w:rPr>
          <w:rFonts w:ascii="Times New Roman" w:hAnsi="Times New Roman" w:cs="Times New Roman"/>
          <w:sz w:val="28"/>
          <w:szCs w:val="28"/>
          <w:lang w:val="ru-RU"/>
        </w:rPr>
        <w:t xml:space="preserve">1336 (21. 604b28–605a5 = 1336-65). Согласно вступительной части, однажды, когда Будда пребывал в роще Джета, в парке Анатхапиндада, к нему приблизился </w:t>
      </w:r>
      <w:r w:rsidRPr="002F36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Манибхадра</w:t>
      </w:r>
      <w:r w:rsidRPr="002F367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2F3671">
        <w:rPr>
          <w:rFonts w:ascii="Times New Roman" w:hAnsi="Times New Roman" w:cs="Times New Roman"/>
          <w:i/>
          <w:iCs/>
          <w:sz w:val="28"/>
          <w:szCs w:val="28"/>
          <w:lang w:val="ru-RU"/>
        </w:rPr>
        <w:t>mahāyakṣasenāpati</w:t>
      </w:r>
      <w:r w:rsidRPr="002F3671">
        <w:rPr>
          <w:rFonts w:ascii="Times New Roman" w:hAnsi="Times New Roman" w:cs="Times New Roman"/>
          <w:sz w:val="28"/>
          <w:szCs w:val="28"/>
          <w:lang w:val="ru-RU"/>
        </w:rPr>
        <w:t xml:space="preserve">, и сказал, что у него есть «великая тайная сердечная дхарани», которую он желает произнести; Будда, зная, что он искренен и благочестив, дал ему на это разрешение. (В тибетском переводе именно сын Māṇibhadra, а не сам Māṇibhadra, посещает Будду в роще Джета.) </w:t>
      </w:r>
      <w:r w:rsidRPr="002F3671">
        <w:rPr>
          <w:rFonts w:ascii="Times New Roman" w:hAnsi="Times New Roman" w:cs="Times New Roman"/>
          <w:i/>
          <w:iCs/>
          <w:sz w:val="28"/>
          <w:szCs w:val="28"/>
          <w:lang w:val="ru-RU"/>
        </w:rPr>
        <w:t>Māṇibhadra</w:t>
      </w:r>
      <w:r w:rsidRPr="002F3671">
        <w:rPr>
          <w:rFonts w:ascii="Times New Roman" w:hAnsi="Times New Roman" w:cs="Times New Roman"/>
          <w:sz w:val="28"/>
          <w:szCs w:val="28"/>
          <w:lang w:val="ru-RU"/>
        </w:rPr>
        <w:t xml:space="preserve"> (или </w:t>
      </w:r>
      <w:r w:rsidRPr="002F3671">
        <w:rPr>
          <w:rFonts w:ascii="Times New Roman" w:hAnsi="Times New Roman" w:cs="Times New Roman"/>
          <w:i/>
          <w:iCs/>
          <w:sz w:val="28"/>
          <w:szCs w:val="28"/>
          <w:lang w:val="ru-RU"/>
        </w:rPr>
        <w:t>Maṇibhadra</w:t>
      </w:r>
      <w:r w:rsidRPr="002F3671">
        <w:rPr>
          <w:rFonts w:ascii="Times New Roman" w:hAnsi="Times New Roman" w:cs="Times New Roman"/>
          <w:sz w:val="28"/>
          <w:szCs w:val="28"/>
          <w:lang w:val="ru-RU"/>
        </w:rPr>
        <w:t>) — это якша-военачальник, который, согласно «Махабхарате», был братом и главным приближенным Куберы, а также предводителем его войска. Ему также поклоняются в джайнизме, а в буддизме он считается одним из восьми якша-военачальников Вайшраваны (буддийского аналога Куберы). В 1336 году он также призывается в заклинании, касающемся онейромантии (21. 631c6–12 = 1336-234).</w:t>
      </w:r>
      <w:r w:rsidRPr="002F36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F3671">
        <w:rPr>
          <w:rFonts w:ascii="Times New Roman" w:hAnsi="Times New Roman" w:cs="Times New Roman"/>
          <w:b/>
          <w:bCs/>
          <w:sz w:val="28"/>
          <w:szCs w:val="28"/>
          <w:lang w:val="ru-RU"/>
        </w:rPr>
        <w:t>Онейромантия</w:t>
      </w:r>
      <w:r w:rsidRPr="002F3671">
        <w:rPr>
          <w:rFonts w:ascii="Times New Roman" w:hAnsi="Times New Roman" w:cs="Times New Roman"/>
          <w:sz w:val="28"/>
          <w:szCs w:val="28"/>
          <w:lang w:val="ru-RU"/>
        </w:rPr>
        <w:t xml:space="preserve"> (от греч. </w:t>
      </w:r>
      <w:r w:rsidRPr="002F3671">
        <w:rPr>
          <w:rFonts w:ascii="Times New Roman" w:hAnsi="Times New Roman" w:cs="Times New Roman"/>
          <w:i/>
          <w:iCs/>
          <w:sz w:val="28"/>
          <w:szCs w:val="28"/>
        </w:rPr>
        <w:t>oneiros</w:t>
      </w:r>
      <w:r w:rsidRPr="002F3671">
        <w:rPr>
          <w:rFonts w:ascii="Times New Roman" w:hAnsi="Times New Roman" w:cs="Times New Roman"/>
          <w:sz w:val="28"/>
          <w:szCs w:val="28"/>
          <w:lang w:val="ru-RU"/>
        </w:rPr>
        <w:t xml:space="preserve"> — сон и </w:t>
      </w:r>
      <w:r w:rsidRPr="002F3671">
        <w:rPr>
          <w:rFonts w:ascii="Times New Roman" w:hAnsi="Times New Roman" w:cs="Times New Roman"/>
          <w:i/>
          <w:iCs/>
          <w:sz w:val="28"/>
          <w:szCs w:val="28"/>
        </w:rPr>
        <w:t>manteia</w:t>
      </w:r>
      <w:r w:rsidRPr="002F3671">
        <w:rPr>
          <w:rFonts w:ascii="Times New Roman" w:hAnsi="Times New Roman" w:cs="Times New Roman"/>
          <w:sz w:val="28"/>
          <w:szCs w:val="28"/>
          <w:lang w:val="ru-RU"/>
        </w:rPr>
        <w:t xml:space="preserve"> — гадание) — это древняя практика </w:t>
      </w:r>
      <w:r w:rsidRPr="002F3671">
        <w:rPr>
          <w:rFonts w:ascii="Times New Roman" w:hAnsi="Times New Roman" w:cs="Times New Roman"/>
          <w:b/>
          <w:bCs/>
          <w:sz w:val="28"/>
          <w:szCs w:val="28"/>
          <w:lang w:val="ru-RU"/>
        </w:rPr>
        <w:t>толкования сновидений</w:t>
      </w:r>
      <w:r w:rsidRPr="002F3671">
        <w:rPr>
          <w:rFonts w:ascii="Times New Roman" w:hAnsi="Times New Roman" w:cs="Times New Roman"/>
          <w:sz w:val="28"/>
          <w:szCs w:val="28"/>
          <w:lang w:val="ru-RU"/>
        </w:rPr>
        <w:t xml:space="preserve"> с целью предсказания будущего или получения скрытых знаний.</w:t>
      </w:r>
      <w:r w:rsidRPr="002F36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3419DDB" w14:textId="29061C47" w:rsidR="00735FB6" w:rsidRPr="002F3671" w:rsidRDefault="00735FB6" w:rsidP="004A73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35FB6">
        <w:rPr>
          <w:rFonts w:ascii="Times New Roman" w:hAnsi="Times New Roman" w:cs="Times New Roman"/>
          <w:sz w:val="28"/>
          <w:szCs w:val="28"/>
          <w:lang w:val="ru-RU"/>
        </w:rPr>
        <w:t>Повторение</w:t>
      </w:r>
      <w:r w:rsidRPr="00735FB6">
        <w:rPr>
          <w:rFonts w:ascii="Times New Roman" w:hAnsi="Times New Roman" w:cs="Times New Roman"/>
          <w:sz w:val="28"/>
          <w:szCs w:val="28"/>
        </w:rPr>
        <w:t> </w:t>
      </w:r>
      <w:r w:rsidRPr="00735F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curu</w:t>
      </w:r>
      <w:r w:rsidRPr="00735FB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735F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m</w:t>
      </w:r>
      <w:r w:rsidRPr="00735FB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ā</w:t>
      </w:r>
      <w:r w:rsidRPr="00735F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ṇibhadra</w:t>
      </w:r>
      <w:r w:rsidRPr="00735FB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735F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curu</w:t>
      </w:r>
      <w:r w:rsidRPr="00735FB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735F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curu</w:t>
      </w:r>
      <w:r w:rsidRPr="00735FB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735F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m</w:t>
      </w:r>
      <w:r w:rsidRPr="00735FB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ā</w:t>
      </w:r>
      <w:r w:rsidRPr="00735F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ṇibhadra</w:t>
      </w:r>
      <w:r w:rsidRPr="00735FB6">
        <w:rPr>
          <w:rFonts w:ascii="Times New Roman" w:hAnsi="Times New Roman" w:cs="Times New Roman"/>
          <w:sz w:val="28"/>
          <w:szCs w:val="28"/>
          <w:lang w:val="ru-RU"/>
        </w:rPr>
        <w:t>, по-видимому, является ошибкой и не встречается ни в санскритском тексте, ни в тибетском переводе.</w:t>
      </w:r>
    </w:p>
    <w:sectPr w:rsidR="00735FB6" w:rsidRPr="002F367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5F89B" w14:textId="77777777" w:rsidR="00BC416E" w:rsidRDefault="00BC416E" w:rsidP="002563C1">
      <w:pPr>
        <w:spacing w:after="0" w:line="240" w:lineRule="auto"/>
      </w:pPr>
      <w:r>
        <w:separator/>
      </w:r>
    </w:p>
  </w:endnote>
  <w:endnote w:type="continuationSeparator" w:id="0">
    <w:p w14:paraId="7558AE16" w14:textId="77777777" w:rsidR="00BC416E" w:rsidRDefault="00BC416E" w:rsidP="0025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0516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1E2910" w14:textId="5319177D" w:rsidR="002563C1" w:rsidRDefault="002563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579A47" w14:textId="77777777" w:rsidR="002563C1" w:rsidRDefault="002563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064D2" w14:textId="77777777" w:rsidR="00BC416E" w:rsidRDefault="00BC416E" w:rsidP="002563C1">
      <w:pPr>
        <w:spacing w:after="0" w:line="240" w:lineRule="auto"/>
      </w:pPr>
      <w:r>
        <w:separator/>
      </w:r>
    </w:p>
  </w:footnote>
  <w:footnote w:type="continuationSeparator" w:id="0">
    <w:p w14:paraId="1FAF84C9" w14:textId="77777777" w:rsidR="00BC416E" w:rsidRDefault="00BC416E" w:rsidP="00256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57966"/>
    <w:multiLevelType w:val="hybridMultilevel"/>
    <w:tmpl w:val="1B70D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26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AD"/>
    <w:rsid w:val="002563C1"/>
    <w:rsid w:val="002F3671"/>
    <w:rsid w:val="00384550"/>
    <w:rsid w:val="004A7332"/>
    <w:rsid w:val="00735FB6"/>
    <w:rsid w:val="00A65DAD"/>
    <w:rsid w:val="00BC416E"/>
    <w:rsid w:val="00C85C37"/>
    <w:rsid w:val="00D13C68"/>
    <w:rsid w:val="00E5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79F17"/>
  <w15:chartTrackingRefBased/>
  <w15:docId w15:val="{305FF823-B066-4DCC-A09E-A9F752CA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DA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5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D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D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D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D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D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D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D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D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D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D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DA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6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3C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56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3C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6</cp:revision>
  <dcterms:created xsi:type="dcterms:W3CDTF">2026-06-14T16:08:00Z</dcterms:created>
  <dcterms:modified xsi:type="dcterms:W3CDTF">2026-06-14T17:15:00Z</dcterms:modified>
</cp:coreProperties>
</file>